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D" w:rsidRPr="00A51F6D" w:rsidRDefault="00A51F6D" w:rsidP="00A51F6D">
      <w:pPr>
        <w:pStyle w:val="paraoverride-89"/>
        <w:jc w:val="center"/>
        <w:rPr>
          <w:rFonts w:hint="eastAsia"/>
          <w:b/>
          <w:sz w:val="44"/>
          <w:szCs w:val="44"/>
        </w:rPr>
      </w:pPr>
      <w:r w:rsidRPr="00A51F6D">
        <w:rPr>
          <w:rStyle w:val="charoverride-60"/>
          <w:rFonts w:hint="eastAsia"/>
          <w:b/>
          <w:sz w:val="44"/>
          <w:szCs w:val="44"/>
        </w:rPr>
        <w:t>《中国卫生信息管理杂志》稿约</w:t>
      </w:r>
    </w:p>
    <w:p w:rsidR="00A51F6D" w:rsidRPr="00A51F6D" w:rsidRDefault="00A51F6D" w:rsidP="00A51F6D">
      <w:pPr>
        <w:pStyle w:val="00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A51F6D">
        <w:rPr>
          <w:rStyle w:val="charoverride-61"/>
          <w:rFonts w:asciiTheme="minorEastAsia" w:eastAsiaTheme="minorEastAsia" w:hAnsiTheme="minorEastAsia" w:hint="eastAsia"/>
          <w:b/>
          <w:sz w:val="32"/>
          <w:szCs w:val="32"/>
        </w:rPr>
        <w:t>投稿须知</w:t>
      </w:r>
      <w:r w:rsidRPr="00A51F6D">
        <w:rPr>
          <w:rStyle w:val="charoverride-27"/>
          <w:rFonts w:asciiTheme="minorEastAsia" w:eastAsiaTheme="minorEastAsia" w:hAnsiTheme="minorEastAsia" w:hint="eastAsia"/>
          <w:b/>
          <w:sz w:val="32"/>
          <w:szCs w:val="32"/>
        </w:rPr>
        <w:tab/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Fonts w:ascii="仿宋_GB2312" w:eastAsia="仿宋_GB2312" w:hint="eastAsia"/>
          <w:sz w:val="32"/>
          <w:szCs w:val="32"/>
        </w:rPr>
        <w:t>1. 稿件基本要求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标题：</w:t>
      </w:r>
      <w:r w:rsidRPr="00A51F6D">
        <w:rPr>
          <w:rFonts w:ascii="仿宋_GB2312" w:eastAsia="仿宋_GB2312" w:hint="eastAsia"/>
          <w:sz w:val="32"/>
          <w:szCs w:val="32"/>
        </w:rPr>
        <w:t>力求简明、醒目，准确反映文章的内容；有中英文标题。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内容：</w:t>
      </w:r>
      <w:r w:rsidRPr="00A51F6D">
        <w:rPr>
          <w:rFonts w:ascii="仿宋_GB2312" w:eastAsia="仿宋_GB2312" w:hint="eastAsia"/>
          <w:sz w:val="32"/>
          <w:szCs w:val="32"/>
        </w:rPr>
        <w:t>严谨、科学，逻辑性强，重点突出，有理论和实际意义。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摘要及关键词：</w:t>
      </w:r>
      <w:r w:rsidRPr="00A51F6D">
        <w:rPr>
          <w:rFonts w:ascii="仿宋_GB2312" w:eastAsia="仿宋_GB2312" w:hint="eastAsia"/>
          <w:sz w:val="32"/>
          <w:szCs w:val="32"/>
        </w:rPr>
        <w:t>附250字左右的中英文摘要，阐述研究的目的、方法、结果和结论；或对研究的主要内容作简明的描述。不可含有常识性、引言性内容。摘要下方应注3~5个中英文关键词。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作者：</w:t>
      </w:r>
      <w:r w:rsidRPr="00A51F6D">
        <w:rPr>
          <w:rFonts w:ascii="仿宋_GB2312" w:eastAsia="仿宋_GB2312" w:hint="eastAsia"/>
          <w:sz w:val="32"/>
          <w:szCs w:val="32"/>
        </w:rPr>
        <w:t>署名一律姓在前，名在后；注明作者的中英文单位名称。基金项目论文作者人数不超过5人，其他论文不超过3人。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篇幅：</w:t>
      </w:r>
      <w:r w:rsidRPr="00A51F6D">
        <w:rPr>
          <w:rFonts w:ascii="仿宋_GB2312" w:eastAsia="仿宋_GB2312" w:hint="eastAsia"/>
          <w:sz w:val="32"/>
          <w:szCs w:val="32"/>
        </w:rPr>
        <w:t>6 000字左右（含图表及参考文献）。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地图：</w:t>
      </w:r>
      <w:r w:rsidRPr="00A51F6D">
        <w:rPr>
          <w:rFonts w:ascii="仿宋_GB2312" w:eastAsia="仿宋_GB2312" w:hint="eastAsia"/>
          <w:sz w:val="32"/>
          <w:szCs w:val="32"/>
        </w:rPr>
        <w:t>规范使用地图。凡涉国界图件（国内部分地区、全国、世界部分地区、全球）必须使用自然资源部标准地图底图（下载网址：http://bzdt.ch.mnr.gov.cn），所用底图边界要</w:t>
      </w:r>
      <w:r w:rsidRPr="00A51F6D">
        <w:rPr>
          <w:rFonts w:ascii="仿宋_GB2312" w:eastAsia="仿宋_GB2312" w:hint="eastAsia"/>
          <w:sz w:val="32"/>
          <w:szCs w:val="32"/>
        </w:rPr>
        <w:lastRenderedPageBreak/>
        <w:t>完全无修改（包括南海诸岛位置），为适应排版时图的缩放，比例尺一律用线段比例尺。并在图题下注明“注：该图基于自然资源部标准地图服务网站下载的审图号为GS(2016)xxxx号的标准地图制作，底图无修改。”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图表：</w:t>
      </w:r>
      <w:r w:rsidRPr="00A51F6D">
        <w:rPr>
          <w:rFonts w:ascii="仿宋_GB2312" w:eastAsia="仿宋_GB2312" w:hint="eastAsia"/>
          <w:sz w:val="32"/>
          <w:szCs w:val="32"/>
        </w:rPr>
        <w:t>每幅图表应冠有文字简明准确的图（表）题。图题置于图下居中，表题置于表上居中。表格采用三线表格式。图注、表注应置于图、表下方，并注明图、表中使用的非公知公用缩写词。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缩略语：</w:t>
      </w:r>
      <w:r w:rsidRPr="00A51F6D">
        <w:rPr>
          <w:rFonts w:ascii="仿宋_GB2312" w:eastAsia="仿宋_GB2312" w:hint="eastAsia"/>
          <w:sz w:val="32"/>
          <w:szCs w:val="32"/>
        </w:rPr>
        <w:t>非公知公用的缩略语在第一次出现时，应使用中文全称，并在括号内标明缩略语。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数字与计量单位：</w:t>
      </w:r>
      <w:r w:rsidRPr="00A51F6D">
        <w:rPr>
          <w:rFonts w:ascii="仿宋_GB2312" w:eastAsia="仿宋_GB2312" w:hint="eastAsia"/>
          <w:sz w:val="32"/>
          <w:szCs w:val="32"/>
        </w:rPr>
        <w:t>数字使用符合国家标准出版物上数字用法(GB/T 15835—2011)，凡可以使用阿拉伯数字且得体的地方，均使用阿拉伯数字；计量单位以《中华人民共和国法定计量单位》中的名称与符号为准。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Style w:val="charoverride-19"/>
          <w:rFonts w:ascii="仿宋_GB2312" w:eastAsia="仿宋_GB2312" w:hint="eastAsia"/>
          <w:sz w:val="32"/>
          <w:szCs w:val="32"/>
        </w:rPr>
        <w:t>参考文献：</w:t>
      </w:r>
      <w:r w:rsidRPr="00A51F6D">
        <w:rPr>
          <w:rFonts w:ascii="仿宋_GB2312" w:eastAsia="仿宋_GB2312" w:hint="eastAsia"/>
          <w:sz w:val="32"/>
          <w:szCs w:val="32"/>
        </w:rPr>
        <w:t>参考文献应尽量精选。尽量选用近5年内的文献。按GB/T 7714—2015《信息与文献　参考文献著录规则》采用顺序编码方法，依照其在文中出现的先后顺序用阿拉伯数字标出。其中，参考文献的作者，1~3名全部列出，3名以上只列前3名，后加“等.”或者其他与之相应的文字。每条参考文献均须著录起止页。参考文献必须由作者与原文核</w:t>
      </w:r>
      <w:r w:rsidRPr="00A51F6D">
        <w:rPr>
          <w:rFonts w:ascii="仿宋_GB2312" w:eastAsia="仿宋_GB2312" w:hint="eastAsia"/>
          <w:sz w:val="32"/>
          <w:szCs w:val="32"/>
        </w:rPr>
        <w:lastRenderedPageBreak/>
        <w:t>对无误，按引用先后顺序排列于文后，并在文中标注。每篇文章引用参考文献数应不少于15篇，综述性文章不少于20篇。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Fonts w:ascii="仿宋_GB2312" w:eastAsia="仿宋_GB2312" w:hint="eastAsia"/>
          <w:sz w:val="32"/>
          <w:szCs w:val="32"/>
        </w:rPr>
        <w:t>2. 来稿请在文章首页脚注处注明作者姓名、出生年份、性别、学历及学位、单位及职务（职称）、研究方向、联系电话、电子邮箱地址。如为基金项目，请注明项目名称、项目编号。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Fonts w:ascii="仿宋_GB2312" w:eastAsia="仿宋_GB2312" w:hint="eastAsia"/>
          <w:sz w:val="32"/>
          <w:szCs w:val="32"/>
        </w:rPr>
        <w:t>3. 请自留底稿。投往本刊的稿件3个月后如未有任何投稿系统状态更新，可与本刊编辑部联系。请勿一稿多投。稿件一经刊登，将酌致稿酬并附赠杂志2本。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Fonts w:ascii="仿宋_GB2312" w:eastAsia="仿宋_GB2312" w:hint="eastAsia"/>
          <w:sz w:val="32"/>
          <w:szCs w:val="32"/>
        </w:rPr>
        <w:t>4. 来稿一律文责自负。依照《著作权法》有关规定，本刊可对来稿进行修改、删节。凡有涉及原意的修改，本刊编辑会提前与作者联系。请按照系统要求的时间返回修改稿，逾期未返回视为自动撤稿。</w:t>
      </w:r>
    </w:p>
    <w:p w:rsidR="00A51F6D" w:rsidRPr="00A51F6D" w:rsidRDefault="00A51F6D" w:rsidP="00A51F6D">
      <w:pPr>
        <w:pStyle w:val="00"/>
        <w:rPr>
          <w:rFonts w:ascii="仿宋_GB2312" w:eastAsia="仿宋_GB2312" w:hint="eastAsia"/>
          <w:sz w:val="32"/>
          <w:szCs w:val="32"/>
        </w:rPr>
      </w:pPr>
      <w:r w:rsidRPr="00A51F6D">
        <w:rPr>
          <w:rFonts w:ascii="仿宋_GB2312" w:eastAsia="仿宋_GB2312" w:hint="eastAsia"/>
          <w:sz w:val="32"/>
          <w:szCs w:val="32"/>
        </w:rPr>
        <w:t>本刊为《中国科技核心期刊》，已被《中国学术期刊网络出版总库》及CNKI系列数据库、《中文科技期刊数据库》（维普网）和“万方数据——数字化期刊群”全文收录。如作者不同意文章被收录，请在来稿时向本刊声明，本刊将做适当处理。</w:t>
      </w:r>
    </w:p>
    <w:p w:rsidR="002853E6" w:rsidRDefault="002853E6"/>
    <w:sectPr w:rsidR="002853E6" w:rsidSect="0028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F6D"/>
    <w:rsid w:val="002853E6"/>
    <w:rsid w:val="00A5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正文00"/>
    <w:basedOn w:val="a"/>
    <w:rsid w:val="00A5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override-19">
    <w:name w:val="charoverride-19"/>
    <w:basedOn w:val="a0"/>
    <w:rsid w:val="00A51F6D"/>
  </w:style>
  <w:style w:type="character" w:customStyle="1" w:styleId="charoverride-27">
    <w:name w:val="charoverride-27"/>
    <w:basedOn w:val="a0"/>
    <w:rsid w:val="00A51F6D"/>
  </w:style>
  <w:style w:type="paragraph" w:customStyle="1" w:styleId="paraoverride-89">
    <w:name w:val="paraoverride-89"/>
    <w:basedOn w:val="a"/>
    <w:rsid w:val="00A5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override-60">
    <w:name w:val="charoverride-60"/>
    <w:basedOn w:val="a0"/>
    <w:rsid w:val="00A51F6D"/>
  </w:style>
  <w:style w:type="character" w:customStyle="1" w:styleId="charoverride-61">
    <w:name w:val="charoverride-61"/>
    <w:basedOn w:val="a0"/>
    <w:rsid w:val="00A5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2024-02-07T09:06:00Z</dcterms:created>
  <dcterms:modified xsi:type="dcterms:W3CDTF">2024-02-07T09:08:00Z</dcterms:modified>
</cp:coreProperties>
</file>