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F2E2F">
      <w:pPr>
        <w:pStyle w:val="2"/>
        <w:widowControl/>
        <w:rPr>
          <w:rFonts w:cs="宋体"/>
          <w:b w:val="0"/>
          <w:bCs w:val="0"/>
          <w:kern w:val="0"/>
          <w:sz w:val="32"/>
          <w:szCs w:val="56"/>
          <w:lang w:bidi="ar"/>
        </w:rPr>
      </w:pPr>
      <w:r>
        <w:rPr>
          <w:rFonts w:ascii="黑体" w:hAnsi="黑体" w:eastAsia="黑体" w:cs="黑体"/>
          <w:b w:val="0"/>
          <w:bCs w:val="0"/>
          <w:kern w:val="0"/>
          <w:sz w:val="28"/>
          <w:szCs w:val="28"/>
          <w:lang w:bidi="ar"/>
        </w:rPr>
        <w:t>附件2</w:t>
      </w:r>
    </w:p>
    <w:p w14:paraId="516C8323">
      <w:pPr>
        <w:widowControl/>
        <w:jc w:val="center"/>
        <w:rPr>
          <w:rFonts w:hint="eastAsia" w:cs="仿宋_GB2312" w:asciiTheme="majorEastAsia" w:hAnsiTheme="majorEastAsia" w:eastAsiaTheme="majorEastAsia"/>
          <w:b/>
          <w:bCs/>
          <w:kern w:val="0"/>
          <w:sz w:val="44"/>
          <w:szCs w:val="44"/>
          <w:lang w:bidi="ar"/>
        </w:rPr>
      </w:pPr>
      <w:r>
        <w:rPr>
          <w:rFonts w:hint="eastAsia" w:cs="仿宋_GB2312" w:asciiTheme="majorEastAsia" w:hAnsiTheme="majorEastAsia" w:eastAsiaTheme="majorEastAsia"/>
          <w:b/>
          <w:bCs/>
          <w:kern w:val="0"/>
          <w:sz w:val="44"/>
          <w:szCs w:val="44"/>
          <w:lang w:bidi="ar"/>
        </w:rPr>
        <w:t>MAIC大会系统技术保障服务报价单</w:t>
      </w:r>
    </w:p>
    <w:p w14:paraId="0178FCD4">
      <w:pPr>
        <w:widowControl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</w:pPr>
    </w:p>
    <w:p w14:paraId="49B92C08">
      <w:pPr>
        <w:widowControl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bidi="ar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>报价单位（盖章）：</w:t>
      </w:r>
    </w:p>
    <w:p w14:paraId="7C6C3198">
      <w:pPr>
        <w:widowControl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>报价日期：  年    月  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3405"/>
        <w:gridCol w:w="1739"/>
        <w:gridCol w:w="2397"/>
      </w:tblGrid>
      <w:tr w14:paraId="71F9C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4303A49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405" w:type="dxa"/>
          </w:tcPr>
          <w:p w14:paraId="7DCE709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服务内容</w:t>
            </w:r>
          </w:p>
        </w:tc>
        <w:tc>
          <w:tcPr>
            <w:tcW w:w="1739" w:type="dxa"/>
          </w:tcPr>
          <w:p w14:paraId="2FC41FC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金额（元）</w:t>
            </w:r>
          </w:p>
        </w:tc>
        <w:tc>
          <w:tcPr>
            <w:tcW w:w="2397" w:type="dxa"/>
          </w:tcPr>
          <w:p w14:paraId="5DA3B6B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14:paraId="4BEB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622CC50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405" w:type="dxa"/>
          </w:tcPr>
          <w:p w14:paraId="6A90989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会议信息发布与展示</w:t>
            </w:r>
          </w:p>
        </w:tc>
        <w:tc>
          <w:tcPr>
            <w:tcW w:w="1739" w:type="dxa"/>
          </w:tcPr>
          <w:p w14:paraId="256F44C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70F8500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18A8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16EC900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3405" w:type="dxa"/>
          </w:tcPr>
          <w:p w14:paraId="0C5E459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参会代表全流程服务</w:t>
            </w:r>
          </w:p>
        </w:tc>
        <w:tc>
          <w:tcPr>
            <w:tcW w:w="1739" w:type="dxa"/>
          </w:tcPr>
          <w:p w14:paraId="08E791A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7CBF665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50C0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0FEAEA9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2.1</w:t>
            </w:r>
          </w:p>
        </w:tc>
        <w:tc>
          <w:tcPr>
            <w:tcW w:w="3405" w:type="dxa"/>
          </w:tcPr>
          <w:p w14:paraId="423753B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报名管理</w:t>
            </w:r>
          </w:p>
        </w:tc>
        <w:tc>
          <w:tcPr>
            <w:tcW w:w="1739" w:type="dxa"/>
          </w:tcPr>
          <w:p w14:paraId="58E100D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38FF168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1FAE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7947E7A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2.2</w:t>
            </w:r>
          </w:p>
        </w:tc>
        <w:tc>
          <w:tcPr>
            <w:tcW w:w="3405" w:type="dxa"/>
          </w:tcPr>
          <w:p w14:paraId="3505458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缴费与退费</w:t>
            </w:r>
          </w:p>
        </w:tc>
        <w:tc>
          <w:tcPr>
            <w:tcW w:w="1739" w:type="dxa"/>
          </w:tcPr>
          <w:p w14:paraId="2D18E34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0EB6CB0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7243A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31F12005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2.3</w:t>
            </w:r>
          </w:p>
        </w:tc>
        <w:tc>
          <w:tcPr>
            <w:tcW w:w="3405" w:type="dxa"/>
          </w:tcPr>
          <w:p w14:paraId="4D2221B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发票服务</w:t>
            </w:r>
          </w:p>
        </w:tc>
        <w:tc>
          <w:tcPr>
            <w:tcW w:w="1739" w:type="dxa"/>
          </w:tcPr>
          <w:p w14:paraId="144E715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5062F10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7680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43E7648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2.4</w:t>
            </w:r>
          </w:p>
        </w:tc>
        <w:tc>
          <w:tcPr>
            <w:tcW w:w="3405" w:type="dxa"/>
          </w:tcPr>
          <w:p w14:paraId="674A0CC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学分管理</w:t>
            </w:r>
          </w:p>
        </w:tc>
        <w:tc>
          <w:tcPr>
            <w:tcW w:w="1739" w:type="dxa"/>
          </w:tcPr>
          <w:p w14:paraId="4AF97FA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4D92748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1BBE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58A7760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2.5</w:t>
            </w:r>
          </w:p>
        </w:tc>
        <w:tc>
          <w:tcPr>
            <w:tcW w:w="3405" w:type="dxa"/>
          </w:tcPr>
          <w:p w14:paraId="1FCCCBC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数据统计</w:t>
            </w:r>
          </w:p>
        </w:tc>
        <w:tc>
          <w:tcPr>
            <w:tcW w:w="1739" w:type="dxa"/>
          </w:tcPr>
          <w:p w14:paraId="3E11E68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3CC097A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656E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4C23EB7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3405" w:type="dxa"/>
          </w:tcPr>
          <w:p w14:paraId="6BF6059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企业合作全流程管理</w:t>
            </w:r>
          </w:p>
        </w:tc>
        <w:tc>
          <w:tcPr>
            <w:tcW w:w="1739" w:type="dxa"/>
          </w:tcPr>
          <w:p w14:paraId="05C0A249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60890982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6781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2CA464F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3405" w:type="dxa"/>
          </w:tcPr>
          <w:p w14:paraId="046821A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专家管理</w:t>
            </w:r>
          </w:p>
        </w:tc>
        <w:tc>
          <w:tcPr>
            <w:tcW w:w="1739" w:type="dxa"/>
          </w:tcPr>
          <w:p w14:paraId="7D26665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717CD19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52534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16060EBE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3405" w:type="dxa"/>
          </w:tcPr>
          <w:p w14:paraId="1C3A891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现场服务保障</w:t>
            </w:r>
          </w:p>
        </w:tc>
        <w:tc>
          <w:tcPr>
            <w:tcW w:w="1739" w:type="dxa"/>
          </w:tcPr>
          <w:p w14:paraId="1B59C173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12C3E28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  <w:tr w14:paraId="39D3B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" w:type="dxa"/>
          </w:tcPr>
          <w:p w14:paraId="35BCBAE4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405" w:type="dxa"/>
          </w:tcPr>
          <w:p w14:paraId="6BDA048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……</w:t>
            </w:r>
          </w:p>
        </w:tc>
        <w:tc>
          <w:tcPr>
            <w:tcW w:w="1739" w:type="dxa"/>
          </w:tcPr>
          <w:p w14:paraId="452397FF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397" w:type="dxa"/>
          </w:tcPr>
          <w:p w14:paraId="1713BC0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bidi="ar"/>
              </w:rPr>
            </w:pPr>
          </w:p>
        </w:tc>
      </w:tr>
    </w:tbl>
    <w:p w14:paraId="0BAFAEED"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B0C44"/>
    <w:rsid w:val="00000E89"/>
    <w:rsid w:val="0000173D"/>
    <w:rsid w:val="00003395"/>
    <w:rsid w:val="00007D3D"/>
    <w:rsid w:val="00014B2E"/>
    <w:rsid w:val="00042A0C"/>
    <w:rsid w:val="0007117E"/>
    <w:rsid w:val="000731DC"/>
    <w:rsid w:val="00084C78"/>
    <w:rsid w:val="00086345"/>
    <w:rsid w:val="00086866"/>
    <w:rsid w:val="000C45D0"/>
    <w:rsid w:val="000D6AE0"/>
    <w:rsid w:val="000E4306"/>
    <w:rsid w:val="000F3176"/>
    <w:rsid w:val="001041AD"/>
    <w:rsid w:val="00110F90"/>
    <w:rsid w:val="001232DE"/>
    <w:rsid w:val="00137FA3"/>
    <w:rsid w:val="0014495F"/>
    <w:rsid w:val="001A390F"/>
    <w:rsid w:val="001A49DE"/>
    <w:rsid w:val="001D1C85"/>
    <w:rsid w:val="001F5D43"/>
    <w:rsid w:val="002140B2"/>
    <w:rsid w:val="00236681"/>
    <w:rsid w:val="00242616"/>
    <w:rsid w:val="00244694"/>
    <w:rsid w:val="0025231F"/>
    <w:rsid w:val="00263654"/>
    <w:rsid w:val="002E0B3A"/>
    <w:rsid w:val="00351CF8"/>
    <w:rsid w:val="00355A1D"/>
    <w:rsid w:val="003664FC"/>
    <w:rsid w:val="003745F3"/>
    <w:rsid w:val="00374A19"/>
    <w:rsid w:val="0039158C"/>
    <w:rsid w:val="003A30CE"/>
    <w:rsid w:val="003E7D3C"/>
    <w:rsid w:val="004075D2"/>
    <w:rsid w:val="00442AE9"/>
    <w:rsid w:val="00444A45"/>
    <w:rsid w:val="00457532"/>
    <w:rsid w:val="004826AB"/>
    <w:rsid w:val="00492FD3"/>
    <w:rsid w:val="004A4E61"/>
    <w:rsid w:val="004B557B"/>
    <w:rsid w:val="004D65D8"/>
    <w:rsid w:val="004D7CBD"/>
    <w:rsid w:val="004D7E5F"/>
    <w:rsid w:val="004F31F9"/>
    <w:rsid w:val="00517562"/>
    <w:rsid w:val="0055131B"/>
    <w:rsid w:val="00551321"/>
    <w:rsid w:val="00551F19"/>
    <w:rsid w:val="005533B4"/>
    <w:rsid w:val="00564B50"/>
    <w:rsid w:val="0056788B"/>
    <w:rsid w:val="0057248C"/>
    <w:rsid w:val="00577E31"/>
    <w:rsid w:val="00580BDD"/>
    <w:rsid w:val="005815AD"/>
    <w:rsid w:val="005856E1"/>
    <w:rsid w:val="005E1B64"/>
    <w:rsid w:val="006063FC"/>
    <w:rsid w:val="00611CDC"/>
    <w:rsid w:val="00640137"/>
    <w:rsid w:val="006559F6"/>
    <w:rsid w:val="00664B6D"/>
    <w:rsid w:val="0067369D"/>
    <w:rsid w:val="00684F63"/>
    <w:rsid w:val="006916BA"/>
    <w:rsid w:val="006B721E"/>
    <w:rsid w:val="006C7952"/>
    <w:rsid w:val="006E7922"/>
    <w:rsid w:val="007229CD"/>
    <w:rsid w:val="00730213"/>
    <w:rsid w:val="00741232"/>
    <w:rsid w:val="00774216"/>
    <w:rsid w:val="0077620C"/>
    <w:rsid w:val="0078273B"/>
    <w:rsid w:val="00790128"/>
    <w:rsid w:val="00795242"/>
    <w:rsid w:val="007B2788"/>
    <w:rsid w:val="007C2BFC"/>
    <w:rsid w:val="007E18E0"/>
    <w:rsid w:val="007E44B1"/>
    <w:rsid w:val="007E5FD3"/>
    <w:rsid w:val="00801883"/>
    <w:rsid w:val="00812588"/>
    <w:rsid w:val="00820759"/>
    <w:rsid w:val="00834EE3"/>
    <w:rsid w:val="008367A4"/>
    <w:rsid w:val="0084089B"/>
    <w:rsid w:val="00861562"/>
    <w:rsid w:val="00892B89"/>
    <w:rsid w:val="00896868"/>
    <w:rsid w:val="008A1A3D"/>
    <w:rsid w:val="008B158C"/>
    <w:rsid w:val="008F04F8"/>
    <w:rsid w:val="0094507A"/>
    <w:rsid w:val="0094518A"/>
    <w:rsid w:val="00956850"/>
    <w:rsid w:val="009626D0"/>
    <w:rsid w:val="009629C2"/>
    <w:rsid w:val="00994A10"/>
    <w:rsid w:val="009A3F72"/>
    <w:rsid w:val="009B6AEB"/>
    <w:rsid w:val="009D3DFC"/>
    <w:rsid w:val="009E69D6"/>
    <w:rsid w:val="00A05D46"/>
    <w:rsid w:val="00A4697F"/>
    <w:rsid w:val="00A564B3"/>
    <w:rsid w:val="00AC4364"/>
    <w:rsid w:val="00AC7D37"/>
    <w:rsid w:val="00AD3B00"/>
    <w:rsid w:val="00B0404B"/>
    <w:rsid w:val="00B0514E"/>
    <w:rsid w:val="00B94433"/>
    <w:rsid w:val="00B95910"/>
    <w:rsid w:val="00BD5235"/>
    <w:rsid w:val="00BE0A9D"/>
    <w:rsid w:val="00C250BA"/>
    <w:rsid w:val="00C26AC6"/>
    <w:rsid w:val="00C4689A"/>
    <w:rsid w:val="00C551AB"/>
    <w:rsid w:val="00C829F5"/>
    <w:rsid w:val="00C92941"/>
    <w:rsid w:val="00C92D06"/>
    <w:rsid w:val="00CC3AD1"/>
    <w:rsid w:val="00CE0FA2"/>
    <w:rsid w:val="00D03138"/>
    <w:rsid w:val="00D0611E"/>
    <w:rsid w:val="00D07C5C"/>
    <w:rsid w:val="00D523BC"/>
    <w:rsid w:val="00D62A76"/>
    <w:rsid w:val="00D678C0"/>
    <w:rsid w:val="00D7062A"/>
    <w:rsid w:val="00DD2CA2"/>
    <w:rsid w:val="00DF5EED"/>
    <w:rsid w:val="00E065E1"/>
    <w:rsid w:val="00E21FB2"/>
    <w:rsid w:val="00E411E4"/>
    <w:rsid w:val="00E606E3"/>
    <w:rsid w:val="00E64CF0"/>
    <w:rsid w:val="00E64ECD"/>
    <w:rsid w:val="00E65081"/>
    <w:rsid w:val="00EB1C5B"/>
    <w:rsid w:val="00EB4750"/>
    <w:rsid w:val="00EC38EF"/>
    <w:rsid w:val="00EC3A53"/>
    <w:rsid w:val="00EE2D48"/>
    <w:rsid w:val="00F308C7"/>
    <w:rsid w:val="00F34E2A"/>
    <w:rsid w:val="00F56357"/>
    <w:rsid w:val="00F84068"/>
    <w:rsid w:val="00F860A9"/>
    <w:rsid w:val="00F96479"/>
    <w:rsid w:val="00FB1018"/>
    <w:rsid w:val="00FB2D8B"/>
    <w:rsid w:val="00FC5A72"/>
    <w:rsid w:val="00FD6B2D"/>
    <w:rsid w:val="00FE0776"/>
    <w:rsid w:val="00FE6839"/>
    <w:rsid w:val="06CA3F5D"/>
    <w:rsid w:val="122D3D1E"/>
    <w:rsid w:val="15607D20"/>
    <w:rsid w:val="167B41EF"/>
    <w:rsid w:val="211D5A17"/>
    <w:rsid w:val="22E70030"/>
    <w:rsid w:val="26D07E1E"/>
    <w:rsid w:val="270F781A"/>
    <w:rsid w:val="33973BFA"/>
    <w:rsid w:val="3A793A57"/>
    <w:rsid w:val="3D083EB2"/>
    <w:rsid w:val="41B24341"/>
    <w:rsid w:val="445E5BFC"/>
    <w:rsid w:val="49E65879"/>
    <w:rsid w:val="4D60505D"/>
    <w:rsid w:val="50703784"/>
    <w:rsid w:val="54DD2D8A"/>
    <w:rsid w:val="57D97FC9"/>
    <w:rsid w:val="5B675CF4"/>
    <w:rsid w:val="699E59EA"/>
    <w:rsid w:val="72D221EC"/>
    <w:rsid w:val="7A9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4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纯文本 字符"/>
    <w:basedOn w:val="8"/>
    <w:link w:val="4"/>
    <w:qFormat/>
    <w:uiPriority w:val="0"/>
    <w:rPr>
      <w:rFonts w:ascii="宋体" w:hAnsi="Courier New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130</Characters>
  <Lines>21</Lines>
  <Paragraphs>5</Paragraphs>
  <TotalTime>30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2025-10-31T05:58:00Z</dcterms:created>
  <dc:creator>莉莉</dc:creator>
  <cp:lastModifiedBy>莉莉</cp:lastModifiedBy>
  <dcterms:modified xsi:type="dcterms:W3CDTF">2026-08-26T10:30:00Z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252493F2B32148F8A6985A819A35C3DB_13</vt:lpwstr>
  </property>
  <property fmtid="{D5CDD505-2E9C-101B-9397-08002B2CF9AE}" pid="4" name="KSOTemplateDocerSaveRecord">
    <vt:lpwstr>eyJoZGlkIjoiYjA4MmVhNGE4OWVlM2QwMTI1MzI3ZDc3Y2RiNzZhMGEiLCJ1c2VySWQiOiIyODAwNTgzNzYifQ==</vt:lpwstr>
  </property>
</Properties>
</file>